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9D9B2" w14:textId="77777777" w:rsidR="00A10EE3" w:rsidRPr="00942B4C" w:rsidRDefault="00A10EE3" w:rsidP="001234F8">
      <w:pPr>
        <w:spacing w:after="0" w:line="240" w:lineRule="auto"/>
        <w:jc w:val="center"/>
        <w:rPr>
          <w:rFonts w:ascii="Times New Roman" w:hAnsi="Times New Roman" w:cs="Times New Roman"/>
          <w:b/>
          <w:bCs/>
          <w:color w:val="000000" w:themeColor="text1"/>
          <w:sz w:val="24"/>
          <w:szCs w:val="24"/>
        </w:rPr>
      </w:pPr>
      <w:r w:rsidRPr="00942B4C">
        <w:rPr>
          <w:rFonts w:ascii="Times New Roman" w:hAnsi="Times New Roman" w:cs="Times New Roman"/>
          <w:b/>
          <w:bCs/>
          <w:color w:val="000000" w:themeColor="text1"/>
          <w:sz w:val="24"/>
          <w:szCs w:val="24"/>
        </w:rPr>
        <w:t>THE UNITED STATES NAVAL ACADEMY GLEE CLUB</w:t>
      </w:r>
    </w:p>
    <w:p w14:paraId="27714EEB" w14:textId="77777777" w:rsidR="001234F8" w:rsidRPr="001234F8" w:rsidRDefault="001234F8" w:rsidP="001234F8">
      <w:pPr>
        <w:spacing w:after="0" w:line="240" w:lineRule="auto"/>
        <w:jc w:val="center"/>
        <w:rPr>
          <w:rFonts w:ascii="Times New Roman" w:hAnsi="Times New Roman" w:cs="Times New Roman"/>
          <w:b/>
          <w:bCs/>
          <w:color w:val="17365D" w:themeColor="text2" w:themeShade="BF"/>
          <w:sz w:val="24"/>
          <w:szCs w:val="24"/>
        </w:rPr>
      </w:pPr>
    </w:p>
    <w:p w14:paraId="40ED4B43" w14:textId="77777777" w:rsidR="001234F8" w:rsidRDefault="001234F8" w:rsidP="001234F8">
      <w:pPr>
        <w:spacing w:after="0" w:line="240" w:lineRule="auto"/>
        <w:jc w:val="both"/>
        <w:rPr>
          <w:rFonts w:ascii="Times New Roman" w:hAnsi="Times New Roman" w:cs="Times New Roman"/>
          <w:bCs/>
          <w:sz w:val="24"/>
          <w:szCs w:val="24"/>
        </w:rPr>
      </w:pPr>
      <w:r w:rsidRPr="001234F8">
        <w:rPr>
          <w:rFonts w:ascii="Times New Roman" w:hAnsi="Times New Roman" w:cs="Times New Roman"/>
          <w:b/>
          <w:sz w:val="24"/>
          <w:szCs w:val="24"/>
        </w:rPr>
        <w:t>THE UNITED STATES NAVAL ACADEMY GLEE CLUB</w:t>
      </w:r>
      <w:r w:rsidRPr="001234F8">
        <w:rPr>
          <w:rFonts w:ascii="Times New Roman" w:hAnsi="Times New Roman" w:cs="Times New Roman"/>
          <w:sz w:val="24"/>
          <w:szCs w:val="24"/>
        </w:rPr>
        <w:t xml:space="preserve"> is comprised of </w:t>
      </w:r>
      <w:r w:rsidRPr="001234F8">
        <w:rPr>
          <w:rFonts w:ascii="Times New Roman" w:hAnsi="Times New Roman" w:cs="Times New Roman"/>
          <w:bCs/>
          <w:sz w:val="24"/>
          <w:szCs w:val="24"/>
        </w:rPr>
        <w:t xml:space="preserve">The United States Naval Academy </w:t>
      </w:r>
      <w:r w:rsidRPr="001234F8">
        <w:rPr>
          <w:rFonts w:ascii="Times New Roman" w:hAnsi="Times New Roman" w:cs="Times New Roman"/>
          <w:b/>
          <w:bCs/>
          <w:sz w:val="24"/>
          <w:szCs w:val="24"/>
        </w:rPr>
        <w:t>MEN’S GLEE CLUB</w:t>
      </w:r>
      <w:r w:rsidRPr="001234F8">
        <w:rPr>
          <w:rFonts w:ascii="Times New Roman" w:hAnsi="Times New Roman" w:cs="Times New Roman"/>
          <w:bCs/>
          <w:sz w:val="24"/>
          <w:szCs w:val="24"/>
        </w:rPr>
        <w:t>, which</w:t>
      </w:r>
      <w:r w:rsidRPr="001234F8">
        <w:rPr>
          <w:rFonts w:ascii="Times New Roman" w:hAnsi="Times New Roman" w:cs="Times New Roman"/>
          <w:b/>
          <w:bCs/>
          <w:sz w:val="24"/>
          <w:szCs w:val="24"/>
        </w:rPr>
        <w:t xml:space="preserve"> </w:t>
      </w:r>
      <w:r w:rsidRPr="001234F8">
        <w:rPr>
          <w:rFonts w:ascii="Times New Roman" w:hAnsi="Times New Roman" w:cs="Times New Roman"/>
          <w:bCs/>
          <w:sz w:val="24"/>
          <w:szCs w:val="24"/>
        </w:rPr>
        <w:t xml:space="preserve">has achieved prominence as one of </w:t>
      </w:r>
      <w:r w:rsidR="00DE7DBB">
        <w:rPr>
          <w:rFonts w:ascii="Times New Roman" w:hAnsi="Times New Roman" w:cs="Times New Roman"/>
          <w:bCs/>
          <w:sz w:val="24"/>
          <w:szCs w:val="24"/>
        </w:rPr>
        <w:t xml:space="preserve">the world’s </w:t>
      </w:r>
      <w:r w:rsidRPr="001234F8">
        <w:rPr>
          <w:rFonts w:ascii="Times New Roman" w:hAnsi="Times New Roman" w:cs="Times New Roman"/>
          <w:bCs/>
          <w:sz w:val="24"/>
          <w:szCs w:val="24"/>
        </w:rPr>
        <w:t xml:space="preserve">premier </w:t>
      </w:r>
      <w:r w:rsidR="00DE7DBB">
        <w:rPr>
          <w:rFonts w:ascii="Times New Roman" w:hAnsi="Times New Roman" w:cs="Times New Roman"/>
          <w:bCs/>
          <w:sz w:val="24"/>
          <w:szCs w:val="24"/>
        </w:rPr>
        <w:t>men’s choruses</w:t>
      </w:r>
      <w:r w:rsidRPr="001234F8">
        <w:rPr>
          <w:rFonts w:ascii="Times New Roman" w:hAnsi="Times New Roman" w:cs="Times New Roman"/>
          <w:bCs/>
          <w:sz w:val="24"/>
          <w:szCs w:val="24"/>
        </w:rPr>
        <w:t>, and T</w:t>
      </w:r>
      <w:r w:rsidRPr="001234F8">
        <w:rPr>
          <w:rFonts w:ascii="Times New Roman" w:hAnsi="Times New Roman" w:cs="Times New Roman"/>
          <w:sz w:val="24"/>
          <w:szCs w:val="24"/>
        </w:rPr>
        <w:t>he United States Naval Academy</w:t>
      </w:r>
      <w:r w:rsidRPr="001234F8">
        <w:rPr>
          <w:rFonts w:ascii="Times New Roman" w:hAnsi="Times New Roman" w:cs="Times New Roman"/>
          <w:b/>
          <w:sz w:val="24"/>
          <w:szCs w:val="24"/>
        </w:rPr>
        <w:t xml:space="preserve"> WOMEN’S GLEE CLUB</w:t>
      </w:r>
      <w:r w:rsidRPr="001234F8">
        <w:rPr>
          <w:rFonts w:ascii="Times New Roman" w:hAnsi="Times New Roman" w:cs="Times New Roman"/>
          <w:color w:val="000000"/>
          <w:sz w:val="24"/>
          <w:szCs w:val="24"/>
        </w:rPr>
        <w:t xml:space="preserve">, </w:t>
      </w:r>
      <w:r w:rsidRPr="001234F8">
        <w:rPr>
          <w:rFonts w:ascii="Times New Roman" w:hAnsi="Times New Roman" w:cs="Times New Roman"/>
          <w:sz w:val="24"/>
          <w:szCs w:val="24"/>
        </w:rPr>
        <w:t xml:space="preserve">which is the only all-female military choral ensemble in the world.  </w:t>
      </w:r>
      <w:r w:rsidRPr="001234F8">
        <w:rPr>
          <w:rFonts w:ascii="Times New Roman" w:hAnsi="Times New Roman" w:cs="Times New Roman"/>
          <w:bCs/>
          <w:sz w:val="24"/>
          <w:szCs w:val="24"/>
        </w:rPr>
        <w:t xml:space="preserve">Appearances on network television include The Kennedy Center Honors (CBS), The Today Show (NBC), The Early Show (CBS), Christmas in Washington (NBC and TNT), Good Morning, America (ABC), and countless regional and local television stations.  </w:t>
      </w:r>
    </w:p>
    <w:p w14:paraId="6A6D2486" w14:textId="77777777" w:rsidR="001234F8" w:rsidRDefault="001234F8" w:rsidP="001234F8">
      <w:pPr>
        <w:spacing w:after="0" w:line="240" w:lineRule="auto"/>
        <w:jc w:val="both"/>
        <w:rPr>
          <w:rFonts w:ascii="Times New Roman" w:hAnsi="Times New Roman" w:cs="Times New Roman"/>
          <w:bCs/>
          <w:sz w:val="24"/>
          <w:szCs w:val="24"/>
        </w:rPr>
      </w:pPr>
    </w:p>
    <w:p w14:paraId="781F2B0D" w14:textId="3A8494CF" w:rsidR="001234F8" w:rsidRDefault="001234F8" w:rsidP="001234F8">
      <w:pPr>
        <w:spacing w:after="0" w:line="240" w:lineRule="auto"/>
        <w:jc w:val="both"/>
        <w:rPr>
          <w:rFonts w:ascii="Times New Roman" w:hAnsi="Times New Roman" w:cs="Times New Roman"/>
          <w:sz w:val="24"/>
          <w:szCs w:val="24"/>
        </w:rPr>
      </w:pPr>
      <w:r w:rsidRPr="001234F8">
        <w:rPr>
          <w:rFonts w:ascii="Times New Roman" w:hAnsi="Times New Roman" w:cs="Times New Roman"/>
          <w:bCs/>
          <w:sz w:val="24"/>
          <w:szCs w:val="24"/>
        </w:rPr>
        <w:t xml:space="preserve">The Glee Clubs often perform masterpieces of choral-orchestral literature combining with the nation’s leading orchestras.  In addition to the Academy’s annual presentation of Handel’s </w:t>
      </w:r>
      <w:r w:rsidRPr="001234F8">
        <w:rPr>
          <w:rFonts w:ascii="Times New Roman" w:hAnsi="Times New Roman" w:cs="Times New Roman"/>
          <w:bCs/>
          <w:i/>
          <w:iCs/>
          <w:sz w:val="24"/>
          <w:szCs w:val="24"/>
        </w:rPr>
        <w:t>Messiah</w:t>
      </w:r>
      <w:r w:rsidRPr="001234F8">
        <w:rPr>
          <w:rFonts w:ascii="Times New Roman" w:hAnsi="Times New Roman" w:cs="Times New Roman"/>
          <w:bCs/>
          <w:sz w:val="24"/>
          <w:szCs w:val="24"/>
        </w:rPr>
        <w:t xml:space="preserve">, the Glee Clubs are featured each year on the Naval Academy’s Distinguished Artist Series.  Recent performances have included “A Night at the Opera,” Orff’s </w:t>
      </w:r>
      <w:r w:rsidRPr="001234F8">
        <w:rPr>
          <w:rFonts w:ascii="Times New Roman" w:hAnsi="Times New Roman" w:cs="Times New Roman"/>
          <w:bCs/>
          <w:i/>
          <w:iCs/>
          <w:sz w:val="24"/>
          <w:szCs w:val="24"/>
        </w:rPr>
        <w:t xml:space="preserve">Carmina Burana, </w:t>
      </w:r>
      <w:r w:rsidRPr="001234F8">
        <w:rPr>
          <w:rFonts w:ascii="Times New Roman" w:hAnsi="Times New Roman" w:cs="Times New Roman"/>
          <w:bCs/>
          <w:sz w:val="24"/>
          <w:szCs w:val="24"/>
        </w:rPr>
        <w:t xml:space="preserve">Requiems by Brahms, Dvorak, Faure, Mozart and Verdi, Haydn’s </w:t>
      </w:r>
      <w:r w:rsidRPr="001234F8">
        <w:rPr>
          <w:rFonts w:ascii="Times New Roman" w:hAnsi="Times New Roman" w:cs="Times New Roman"/>
          <w:bCs/>
          <w:i/>
          <w:iCs/>
          <w:sz w:val="24"/>
          <w:szCs w:val="24"/>
        </w:rPr>
        <w:t>Creation,</w:t>
      </w:r>
      <w:r w:rsidRPr="001234F8">
        <w:rPr>
          <w:rFonts w:ascii="Times New Roman" w:hAnsi="Times New Roman" w:cs="Times New Roman"/>
          <w:bCs/>
          <w:sz w:val="24"/>
          <w:szCs w:val="24"/>
        </w:rPr>
        <w:t xml:space="preserve"> Beethoven’s </w:t>
      </w:r>
      <w:r w:rsidRPr="001234F8">
        <w:rPr>
          <w:rFonts w:ascii="Times New Roman" w:hAnsi="Times New Roman" w:cs="Times New Roman"/>
          <w:bCs/>
          <w:i/>
          <w:iCs/>
          <w:sz w:val="24"/>
          <w:szCs w:val="24"/>
        </w:rPr>
        <w:t>Ninth Symphony,</w:t>
      </w:r>
      <w:r w:rsidRPr="001234F8">
        <w:rPr>
          <w:rFonts w:ascii="Times New Roman" w:hAnsi="Times New Roman" w:cs="Times New Roman"/>
          <w:bCs/>
          <w:sz w:val="24"/>
          <w:szCs w:val="24"/>
        </w:rPr>
        <w:t xml:space="preserve"> </w:t>
      </w:r>
      <w:r w:rsidRPr="001234F8">
        <w:rPr>
          <w:rFonts w:ascii="Times New Roman" w:hAnsi="Times New Roman" w:cs="Times New Roman"/>
          <w:bCs/>
          <w:iCs/>
          <w:sz w:val="24"/>
          <w:szCs w:val="24"/>
        </w:rPr>
        <w:t xml:space="preserve">Vaughan-Williams’ </w:t>
      </w:r>
      <w:r w:rsidRPr="001234F8">
        <w:rPr>
          <w:rFonts w:ascii="Times New Roman" w:hAnsi="Times New Roman" w:cs="Times New Roman"/>
          <w:bCs/>
          <w:i/>
          <w:iCs/>
          <w:sz w:val="24"/>
          <w:szCs w:val="24"/>
        </w:rPr>
        <w:t>A Sea Symphony</w:t>
      </w:r>
      <w:r w:rsidRPr="001234F8">
        <w:rPr>
          <w:rFonts w:ascii="Times New Roman" w:hAnsi="Times New Roman" w:cs="Times New Roman"/>
          <w:bCs/>
          <w:iCs/>
          <w:sz w:val="24"/>
          <w:szCs w:val="24"/>
        </w:rPr>
        <w:t xml:space="preserve">, Stravinsky’s </w:t>
      </w:r>
      <w:r w:rsidRPr="001234F8">
        <w:rPr>
          <w:rFonts w:ascii="Times New Roman" w:hAnsi="Times New Roman" w:cs="Times New Roman"/>
          <w:bCs/>
          <w:i/>
          <w:iCs/>
          <w:sz w:val="24"/>
          <w:szCs w:val="24"/>
        </w:rPr>
        <w:t>Symphony of Psalms</w:t>
      </w:r>
      <w:r w:rsidRPr="001234F8">
        <w:rPr>
          <w:rFonts w:ascii="Times New Roman" w:hAnsi="Times New Roman" w:cs="Times New Roman"/>
          <w:bCs/>
          <w:iCs/>
          <w:sz w:val="24"/>
          <w:szCs w:val="24"/>
        </w:rPr>
        <w:t xml:space="preserve">, Mahler’s </w:t>
      </w:r>
      <w:r w:rsidRPr="001234F8">
        <w:rPr>
          <w:rFonts w:ascii="Times New Roman" w:hAnsi="Times New Roman" w:cs="Times New Roman"/>
          <w:bCs/>
          <w:i/>
          <w:iCs/>
          <w:sz w:val="24"/>
          <w:szCs w:val="24"/>
        </w:rPr>
        <w:t>Symphony No. 2</w:t>
      </w:r>
      <w:r w:rsidRPr="001234F8">
        <w:rPr>
          <w:rFonts w:ascii="Times New Roman" w:hAnsi="Times New Roman" w:cs="Times New Roman"/>
          <w:bCs/>
          <w:iCs/>
          <w:sz w:val="24"/>
          <w:szCs w:val="24"/>
        </w:rPr>
        <w:t xml:space="preserve">, among many others.  Recent </w:t>
      </w:r>
      <w:r w:rsidRPr="001234F8">
        <w:rPr>
          <w:rFonts w:ascii="Times New Roman" w:hAnsi="Times New Roman" w:cs="Times New Roman"/>
          <w:sz w:val="24"/>
          <w:szCs w:val="24"/>
        </w:rPr>
        <w:t xml:space="preserve">orchestral collaborations away from USNA include performances with the </w:t>
      </w:r>
      <w:r w:rsidR="00461986">
        <w:rPr>
          <w:rFonts w:ascii="Times New Roman" w:hAnsi="Times New Roman" w:cs="Times New Roman"/>
          <w:sz w:val="24"/>
          <w:szCs w:val="24"/>
        </w:rPr>
        <w:t xml:space="preserve">Minnesota Orchestra, </w:t>
      </w:r>
      <w:r w:rsidRPr="001234F8">
        <w:rPr>
          <w:rFonts w:ascii="Times New Roman" w:hAnsi="Times New Roman" w:cs="Times New Roman"/>
          <w:sz w:val="24"/>
          <w:szCs w:val="24"/>
        </w:rPr>
        <w:t>Boston Pops</w:t>
      </w:r>
      <w:r w:rsidR="00461986">
        <w:rPr>
          <w:rFonts w:ascii="Times New Roman" w:hAnsi="Times New Roman" w:cs="Times New Roman"/>
          <w:sz w:val="24"/>
          <w:szCs w:val="24"/>
        </w:rPr>
        <w:t xml:space="preserve">, </w:t>
      </w:r>
      <w:r w:rsidR="00CB1622">
        <w:rPr>
          <w:rFonts w:ascii="Times New Roman" w:hAnsi="Times New Roman" w:cs="Times New Roman"/>
          <w:sz w:val="24"/>
          <w:szCs w:val="24"/>
        </w:rPr>
        <w:t xml:space="preserve">Dallas Symphony Orchestra, </w:t>
      </w:r>
      <w:r w:rsidR="00461986">
        <w:rPr>
          <w:rFonts w:ascii="Times New Roman" w:hAnsi="Times New Roman" w:cs="Times New Roman"/>
          <w:sz w:val="24"/>
          <w:szCs w:val="24"/>
        </w:rPr>
        <w:t>C</w:t>
      </w:r>
      <w:r w:rsidRPr="001234F8">
        <w:rPr>
          <w:rFonts w:ascii="Times New Roman" w:hAnsi="Times New Roman" w:cs="Times New Roman"/>
          <w:sz w:val="24"/>
          <w:szCs w:val="24"/>
        </w:rPr>
        <w:t>harlotte Symphony, Phoenix Symphony, Columbus Symphony, Nashville Symphony, Portland Symphony, Winston-Salem Symphony</w:t>
      </w:r>
      <w:r w:rsidR="0021455A">
        <w:rPr>
          <w:rFonts w:ascii="Times New Roman" w:hAnsi="Times New Roman" w:cs="Times New Roman"/>
          <w:sz w:val="24"/>
          <w:szCs w:val="24"/>
        </w:rPr>
        <w:t xml:space="preserve">, Jacksonville Symphony, </w:t>
      </w:r>
      <w:r w:rsidR="00225305">
        <w:rPr>
          <w:rFonts w:ascii="Times New Roman" w:hAnsi="Times New Roman" w:cs="Times New Roman"/>
          <w:sz w:val="24"/>
          <w:szCs w:val="24"/>
        </w:rPr>
        <w:t>Memphis Symphony</w:t>
      </w:r>
      <w:r w:rsidR="00247940">
        <w:rPr>
          <w:rFonts w:ascii="Times New Roman" w:hAnsi="Times New Roman" w:cs="Times New Roman"/>
          <w:sz w:val="24"/>
          <w:szCs w:val="24"/>
        </w:rPr>
        <w:t>, and Rochester Philharmonic</w:t>
      </w:r>
      <w:r w:rsidR="00461986">
        <w:rPr>
          <w:rFonts w:ascii="Times New Roman" w:hAnsi="Times New Roman" w:cs="Times New Roman"/>
          <w:sz w:val="24"/>
          <w:szCs w:val="24"/>
        </w:rPr>
        <w:t>.</w:t>
      </w:r>
    </w:p>
    <w:p w14:paraId="5EC39405" w14:textId="77777777" w:rsidR="001234F8" w:rsidRDefault="001234F8" w:rsidP="001234F8">
      <w:pPr>
        <w:spacing w:after="0" w:line="240" w:lineRule="auto"/>
        <w:jc w:val="both"/>
        <w:rPr>
          <w:rFonts w:ascii="Times New Roman" w:hAnsi="Times New Roman" w:cs="Times New Roman"/>
          <w:sz w:val="24"/>
          <w:szCs w:val="24"/>
        </w:rPr>
      </w:pPr>
    </w:p>
    <w:p w14:paraId="10127F3A" w14:textId="77777777" w:rsidR="001234F8" w:rsidRDefault="001234F8" w:rsidP="001234F8">
      <w:pPr>
        <w:spacing w:after="0" w:line="240" w:lineRule="auto"/>
        <w:jc w:val="both"/>
        <w:rPr>
          <w:rFonts w:ascii="Times New Roman" w:hAnsi="Times New Roman" w:cs="Times New Roman"/>
          <w:sz w:val="24"/>
          <w:szCs w:val="24"/>
        </w:rPr>
      </w:pPr>
      <w:r w:rsidRPr="001234F8">
        <w:rPr>
          <w:rFonts w:ascii="Times New Roman" w:hAnsi="Times New Roman" w:cs="Times New Roman"/>
          <w:sz w:val="24"/>
          <w:szCs w:val="24"/>
        </w:rPr>
        <w:t xml:space="preserve">In the past decade alone, the Glee Clubs have performed extensively throughout the US and abroad including Chile, Argentina, Brazil, and several European Tours with performances at St. Peter’s in the Vatican, cathedrals in Brussels, Wells, Winchester, Salisbury, and St. Paul’s in London.  Recent domestic tours have taken them to Arizona, California, D.C., Florida, </w:t>
      </w:r>
      <w:r w:rsidR="002675B1">
        <w:rPr>
          <w:rFonts w:ascii="Times New Roman" w:hAnsi="Times New Roman" w:cs="Times New Roman"/>
          <w:sz w:val="24"/>
          <w:szCs w:val="24"/>
        </w:rPr>
        <w:t xml:space="preserve">Georgia, </w:t>
      </w:r>
      <w:r w:rsidRPr="001234F8">
        <w:rPr>
          <w:rFonts w:ascii="Times New Roman" w:hAnsi="Times New Roman" w:cs="Times New Roman"/>
          <w:sz w:val="24"/>
          <w:szCs w:val="24"/>
        </w:rPr>
        <w:t xml:space="preserve">Hawaii, Illinois, Michigan, Minnesota, Nevada, New Mexico, New York, North Carolina, Pennsylvania, Puerto Rico, South Carolina, Tennessee Texas, Virginia and Washington.  Ensembles have been seen performing in San Diego’s Copley Symphony Hall, New York’s Carnegie Hall and Avery Fisher Hall, Washington’s Kennedy Center, and Dallas’ Morton Meyerson Symphony Center and many of the nation’s great concert halls.  </w:t>
      </w:r>
    </w:p>
    <w:p w14:paraId="30A78DC4" w14:textId="77777777" w:rsidR="001234F8" w:rsidRDefault="001234F8" w:rsidP="001234F8">
      <w:pPr>
        <w:spacing w:after="0" w:line="240" w:lineRule="auto"/>
        <w:jc w:val="both"/>
        <w:rPr>
          <w:rFonts w:ascii="Times New Roman" w:hAnsi="Times New Roman" w:cs="Times New Roman"/>
          <w:sz w:val="24"/>
          <w:szCs w:val="24"/>
        </w:rPr>
      </w:pPr>
    </w:p>
    <w:p w14:paraId="26F66CCD" w14:textId="77777777" w:rsidR="001234F8" w:rsidRDefault="001234F8" w:rsidP="001234F8">
      <w:pPr>
        <w:spacing w:after="0" w:line="240" w:lineRule="auto"/>
        <w:jc w:val="both"/>
        <w:rPr>
          <w:rFonts w:ascii="Times New Roman" w:hAnsi="Times New Roman" w:cs="Times New Roman"/>
          <w:sz w:val="24"/>
          <w:szCs w:val="24"/>
        </w:rPr>
      </w:pPr>
      <w:r w:rsidRPr="001234F8">
        <w:rPr>
          <w:rFonts w:ascii="Times New Roman" w:hAnsi="Times New Roman" w:cs="Times New Roman"/>
          <w:sz w:val="24"/>
          <w:szCs w:val="24"/>
        </w:rPr>
        <w:t>Additional recent notable appearances include the dedication ceremony of the Pentagon Memorial (9/11), the Ronald Reagan Freedom Award, the Commissioning Ceremony and Gala for the George H. W. Bush Aircraft Carrier (CVN-77), and the Presidential Inaugural Concert “We Are One” performed on the steps of the Lincoln Memorial for a live audience of over half a million and an internationally televised audience, the nationally televised JFK 50</w:t>
      </w:r>
      <w:r w:rsidRPr="001234F8">
        <w:rPr>
          <w:rFonts w:ascii="Times New Roman" w:hAnsi="Times New Roman" w:cs="Times New Roman"/>
          <w:sz w:val="24"/>
          <w:szCs w:val="24"/>
          <w:vertAlign w:val="superscript"/>
        </w:rPr>
        <w:t>th</w:t>
      </w:r>
      <w:r w:rsidRPr="001234F8">
        <w:rPr>
          <w:rFonts w:ascii="Times New Roman" w:hAnsi="Times New Roman" w:cs="Times New Roman"/>
          <w:sz w:val="24"/>
          <w:szCs w:val="24"/>
        </w:rPr>
        <w:t xml:space="preserve"> Commemorations in Dallas and Boston, a performance at the White House, numerous concerts at the Academy, and participation in a nationally t</w:t>
      </w:r>
      <w:r w:rsidR="002675B1">
        <w:rPr>
          <w:rFonts w:ascii="Times New Roman" w:hAnsi="Times New Roman" w:cs="Times New Roman"/>
          <w:sz w:val="24"/>
          <w:szCs w:val="24"/>
        </w:rPr>
        <w:t>elevised Kennedy Center Honors.</w:t>
      </w:r>
      <w:r w:rsidRPr="001234F8">
        <w:rPr>
          <w:rFonts w:ascii="Times New Roman" w:hAnsi="Times New Roman" w:cs="Times New Roman"/>
          <w:sz w:val="24"/>
          <w:szCs w:val="24"/>
        </w:rPr>
        <w:t xml:space="preserve"> </w:t>
      </w:r>
    </w:p>
    <w:p w14:paraId="56B8AAB8" w14:textId="77777777" w:rsidR="001234F8" w:rsidRDefault="001234F8" w:rsidP="001234F8">
      <w:pPr>
        <w:spacing w:after="0" w:line="240" w:lineRule="auto"/>
        <w:jc w:val="both"/>
        <w:rPr>
          <w:rFonts w:ascii="Times New Roman" w:hAnsi="Times New Roman" w:cs="Times New Roman"/>
          <w:sz w:val="24"/>
          <w:szCs w:val="24"/>
        </w:rPr>
      </w:pPr>
    </w:p>
    <w:p w14:paraId="057A422B" w14:textId="77777777" w:rsidR="001234F8" w:rsidRDefault="001234F8" w:rsidP="001234F8">
      <w:pPr>
        <w:spacing w:after="0" w:line="240" w:lineRule="auto"/>
        <w:jc w:val="both"/>
        <w:rPr>
          <w:rFonts w:ascii="Times New Roman" w:hAnsi="Times New Roman" w:cs="Times New Roman"/>
          <w:bCs/>
          <w:sz w:val="24"/>
          <w:szCs w:val="24"/>
        </w:rPr>
      </w:pPr>
      <w:r w:rsidRPr="001234F8">
        <w:rPr>
          <w:rFonts w:ascii="Times New Roman" w:hAnsi="Times New Roman" w:cs="Times New Roman"/>
          <w:bCs/>
          <w:sz w:val="24"/>
          <w:szCs w:val="24"/>
        </w:rPr>
        <w:t xml:space="preserve">The ability to perform in such a variety of public venues undoubtedly assists in the recruitment of potential candidates who otherwise would not be exposed to the incredible opportunities offered by attending the Naval Academy and presents our midshipmen to the public at the highest level of professionalism to audiences around the globe as ambassadors for the United States and its Armed Forces.  </w:t>
      </w:r>
    </w:p>
    <w:p w14:paraId="3E491F9F" w14:textId="77777777" w:rsidR="001234F8" w:rsidRDefault="001234F8" w:rsidP="001234F8">
      <w:pPr>
        <w:spacing w:after="0" w:line="240" w:lineRule="auto"/>
        <w:jc w:val="both"/>
        <w:rPr>
          <w:rFonts w:ascii="Times New Roman" w:hAnsi="Times New Roman" w:cs="Times New Roman"/>
          <w:bCs/>
          <w:sz w:val="24"/>
          <w:szCs w:val="24"/>
        </w:rPr>
      </w:pPr>
    </w:p>
    <w:p w14:paraId="164EF2DA" w14:textId="77777777" w:rsidR="001234F8" w:rsidRPr="001234F8" w:rsidRDefault="001234F8" w:rsidP="001234F8">
      <w:pPr>
        <w:spacing w:after="0" w:line="240" w:lineRule="auto"/>
        <w:jc w:val="both"/>
        <w:rPr>
          <w:rFonts w:ascii="Times New Roman" w:hAnsi="Times New Roman" w:cs="Times New Roman"/>
          <w:sz w:val="24"/>
          <w:szCs w:val="24"/>
        </w:rPr>
      </w:pPr>
      <w:r w:rsidRPr="001234F8">
        <w:rPr>
          <w:rFonts w:ascii="Times New Roman" w:hAnsi="Times New Roman" w:cs="Times New Roman"/>
          <w:sz w:val="24"/>
          <w:szCs w:val="24"/>
        </w:rPr>
        <w:t>It is with honor, pride, and distinction that the Glee Clubs represent the United States, the Navy and Marine Corps, and the United States Naval Academy.</w:t>
      </w:r>
    </w:p>
    <w:p w14:paraId="6DC751BC" w14:textId="77777777" w:rsidR="001234F8" w:rsidRPr="001234F8" w:rsidRDefault="001234F8" w:rsidP="001234F8">
      <w:pPr>
        <w:spacing w:after="0" w:line="240" w:lineRule="auto"/>
        <w:rPr>
          <w:rFonts w:ascii="Times New Roman" w:hAnsi="Times New Roman" w:cs="Times New Roman"/>
          <w:sz w:val="24"/>
          <w:szCs w:val="24"/>
          <w:highlight w:val="yellow"/>
        </w:rPr>
      </w:pPr>
    </w:p>
    <w:p w14:paraId="12979083" w14:textId="77777777" w:rsidR="001234F8" w:rsidRDefault="001234F8" w:rsidP="001234F8">
      <w:pPr>
        <w:spacing w:after="0" w:line="240" w:lineRule="auto"/>
        <w:jc w:val="center"/>
        <w:rPr>
          <w:rFonts w:ascii="Times New Roman" w:hAnsi="Times New Roman" w:cs="Times New Roman"/>
          <w:sz w:val="24"/>
          <w:szCs w:val="24"/>
        </w:rPr>
      </w:pPr>
    </w:p>
    <w:p w14:paraId="5B8FA4C4" w14:textId="77777777" w:rsidR="00A10EE3" w:rsidRPr="001234F8" w:rsidRDefault="00A10EE3" w:rsidP="001234F8">
      <w:pPr>
        <w:spacing w:after="0" w:line="240" w:lineRule="auto"/>
        <w:jc w:val="center"/>
        <w:rPr>
          <w:rStyle w:val="Hyperlink"/>
          <w:rFonts w:ascii="Times New Roman" w:hAnsi="Times New Roman" w:cs="Times New Roman"/>
          <w:sz w:val="24"/>
          <w:szCs w:val="24"/>
          <w:u w:val="none"/>
        </w:rPr>
      </w:pPr>
      <w:r w:rsidRPr="00DD46FD">
        <w:rPr>
          <w:rFonts w:ascii="Times New Roman" w:hAnsi="Times New Roman" w:cs="Times New Roman"/>
          <w:color w:val="000000" w:themeColor="text1"/>
          <w:sz w:val="24"/>
          <w:szCs w:val="24"/>
        </w:rPr>
        <w:lastRenderedPageBreak/>
        <w:t xml:space="preserve">Additional information can be found by visiting our website at </w:t>
      </w:r>
      <w:hyperlink r:id="rId4" w:history="1">
        <w:r w:rsidRPr="001234F8">
          <w:rPr>
            <w:rStyle w:val="Hyperlink"/>
            <w:rFonts w:ascii="Times New Roman" w:hAnsi="Times New Roman" w:cs="Times New Roman"/>
            <w:sz w:val="24"/>
            <w:szCs w:val="24"/>
          </w:rPr>
          <w:t>www.usna.edu/music</w:t>
        </w:r>
      </w:hyperlink>
      <w:r w:rsidR="00B272A4" w:rsidRPr="001234F8">
        <w:rPr>
          <w:rStyle w:val="Hyperlink"/>
          <w:rFonts w:ascii="Times New Roman" w:hAnsi="Times New Roman" w:cs="Times New Roman"/>
          <w:sz w:val="24"/>
          <w:szCs w:val="24"/>
          <w:u w:val="none"/>
        </w:rPr>
        <w:t>.</w:t>
      </w:r>
    </w:p>
    <w:p w14:paraId="30B0CF5E" w14:textId="77777777" w:rsidR="00DD46FD" w:rsidRDefault="00DD46FD" w:rsidP="001234F8">
      <w:pPr>
        <w:spacing w:after="0" w:line="240" w:lineRule="auto"/>
        <w:rPr>
          <w:rFonts w:ascii="Times New Roman" w:hAnsi="Times New Roman" w:cs="Times New Roman"/>
          <w:sz w:val="24"/>
          <w:szCs w:val="24"/>
        </w:rPr>
      </w:pPr>
    </w:p>
    <w:p w14:paraId="0A100CAA" w14:textId="77777777" w:rsidR="002E2A8B" w:rsidRDefault="002E2A8B" w:rsidP="001234F8">
      <w:pPr>
        <w:spacing w:after="0" w:line="240" w:lineRule="auto"/>
        <w:rPr>
          <w:rFonts w:ascii="Times New Roman" w:hAnsi="Times New Roman" w:cs="Times New Roman"/>
          <w:sz w:val="24"/>
          <w:szCs w:val="24"/>
        </w:rPr>
      </w:pPr>
      <w:r w:rsidRPr="001234F8">
        <w:rPr>
          <w:rFonts w:ascii="Times New Roman" w:hAnsi="Times New Roman" w:cs="Times New Roman"/>
          <w:sz w:val="24"/>
          <w:szCs w:val="24"/>
        </w:rPr>
        <w:t xml:space="preserve">The United States Naval Academy’s </w:t>
      </w:r>
      <w:r w:rsidRPr="001234F8">
        <w:rPr>
          <w:rFonts w:ascii="Times New Roman" w:hAnsi="Times New Roman" w:cs="Times New Roman"/>
          <w:b/>
          <w:sz w:val="24"/>
          <w:szCs w:val="24"/>
        </w:rPr>
        <w:t>MUSICAL ACTIVITIES DEPARTMENT</w:t>
      </w:r>
      <w:r w:rsidRPr="001234F8">
        <w:rPr>
          <w:rFonts w:ascii="Times New Roman" w:hAnsi="Times New Roman" w:cs="Times New Roman"/>
          <w:sz w:val="24"/>
          <w:szCs w:val="24"/>
        </w:rPr>
        <w:t xml:space="preserve"> is the primary source of Fine Arts education for the Brigade of Midshipmen.  Throughout the Academy’s 1</w:t>
      </w:r>
      <w:r w:rsidR="003559FE" w:rsidRPr="001234F8">
        <w:rPr>
          <w:rFonts w:ascii="Times New Roman" w:hAnsi="Times New Roman" w:cs="Times New Roman"/>
          <w:sz w:val="24"/>
          <w:szCs w:val="24"/>
        </w:rPr>
        <w:t>7</w:t>
      </w:r>
      <w:r w:rsidR="00247940">
        <w:rPr>
          <w:rFonts w:ascii="Times New Roman" w:hAnsi="Times New Roman" w:cs="Times New Roman"/>
          <w:sz w:val="24"/>
          <w:szCs w:val="24"/>
        </w:rPr>
        <w:t>5</w:t>
      </w:r>
      <w:r w:rsidRPr="001234F8">
        <w:rPr>
          <w:rFonts w:ascii="Times New Roman" w:hAnsi="Times New Roman" w:cs="Times New Roman"/>
          <w:sz w:val="24"/>
          <w:szCs w:val="24"/>
        </w:rPr>
        <w:t xml:space="preserve"> year history, Musical Activities have played a crucial role in the lives and development of midshipmen who have found academic enrichment, leadership opportunities, inspiration, and camaraderie in its varied offerings.  In a single year, Music Department ensembles will perform for the Brigade and thousands of concert attendees throughout the nation and around the world.  An estimated 150,000 people will see a live performance – millions when televised.  For the midshipmen, the various ensembles provide an invaluable resource during their evolution to become leaders.  In addition to being exposed to military and world leaders, midshipmen gain strength and confidence by performing for senior officers and their classmates.  They are continually taught to strive to work together as an ensemble to create something greater than themselves.  They are taught to embrace the finest qualities the Naval Academy strives to engender in its future leaders.</w:t>
      </w:r>
    </w:p>
    <w:p w14:paraId="24C27C20" w14:textId="77777777" w:rsidR="001234F8" w:rsidRDefault="001234F8" w:rsidP="001234F8">
      <w:pPr>
        <w:spacing w:after="0" w:line="240" w:lineRule="auto"/>
        <w:rPr>
          <w:rFonts w:ascii="Times New Roman" w:hAnsi="Times New Roman" w:cs="Times New Roman"/>
          <w:sz w:val="24"/>
          <w:szCs w:val="24"/>
        </w:rPr>
      </w:pPr>
    </w:p>
    <w:p w14:paraId="54208B1A" w14:textId="77777777" w:rsidR="001234F8" w:rsidRPr="001234F8" w:rsidRDefault="001234F8" w:rsidP="001234F8">
      <w:pPr>
        <w:spacing w:after="0" w:line="240" w:lineRule="auto"/>
        <w:rPr>
          <w:rFonts w:ascii="Times New Roman" w:hAnsi="Times New Roman" w:cs="Times New Roman"/>
          <w:sz w:val="24"/>
          <w:szCs w:val="24"/>
        </w:rPr>
      </w:pPr>
    </w:p>
    <w:p w14:paraId="7F85361D" w14:textId="77777777" w:rsidR="00DA1AAA" w:rsidRPr="001234F8" w:rsidRDefault="00DA1AAA" w:rsidP="001234F8">
      <w:pPr>
        <w:spacing w:after="0" w:line="240" w:lineRule="auto"/>
        <w:rPr>
          <w:rFonts w:ascii="Times New Roman" w:hAnsi="Times New Roman" w:cs="Times New Roman"/>
          <w:sz w:val="24"/>
          <w:szCs w:val="24"/>
        </w:rPr>
      </w:pPr>
      <w:r w:rsidRPr="001234F8">
        <w:rPr>
          <w:rFonts w:ascii="Times New Roman" w:hAnsi="Times New Roman" w:cs="Times New Roman"/>
          <w:noProof/>
          <w:sz w:val="24"/>
          <w:szCs w:val="24"/>
        </w:rPr>
        <w:drawing>
          <wp:inline distT="0" distB="0" distL="0" distR="0" wp14:anchorId="1AF0D02A" wp14:editId="236EA224">
            <wp:extent cx="5943600" cy="42456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y Ph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245610"/>
                    </a:xfrm>
                    <a:prstGeom prst="rect">
                      <a:avLst/>
                    </a:prstGeom>
                  </pic:spPr>
                </pic:pic>
              </a:graphicData>
            </a:graphic>
          </wp:inline>
        </w:drawing>
      </w:r>
    </w:p>
    <w:p w14:paraId="3479F64A" w14:textId="77777777" w:rsidR="00DA1AAA" w:rsidRPr="001234F8" w:rsidRDefault="00DA1AAA" w:rsidP="001234F8">
      <w:pPr>
        <w:spacing w:after="0" w:line="240" w:lineRule="auto"/>
        <w:rPr>
          <w:rFonts w:ascii="Times New Roman" w:hAnsi="Times New Roman" w:cs="Times New Roman"/>
          <w:sz w:val="24"/>
          <w:szCs w:val="24"/>
        </w:rPr>
      </w:pPr>
    </w:p>
    <w:p w14:paraId="45EA432F" w14:textId="77777777" w:rsidR="00DA1AAA" w:rsidRPr="001234F8" w:rsidRDefault="00DA1AAA" w:rsidP="001234F8">
      <w:pPr>
        <w:spacing w:after="0" w:line="240" w:lineRule="auto"/>
        <w:rPr>
          <w:rFonts w:ascii="Times New Roman" w:hAnsi="Times New Roman" w:cs="Times New Roman"/>
          <w:b/>
          <w:bCs/>
          <w:sz w:val="24"/>
          <w:szCs w:val="24"/>
        </w:rPr>
      </w:pPr>
    </w:p>
    <w:p w14:paraId="472034CC" w14:textId="77777777" w:rsidR="00DA1AAA" w:rsidRPr="001234F8" w:rsidRDefault="00DA1AAA" w:rsidP="001234F8">
      <w:pPr>
        <w:spacing w:after="0" w:line="240" w:lineRule="auto"/>
        <w:rPr>
          <w:rFonts w:ascii="Times New Roman" w:hAnsi="Times New Roman" w:cs="Times New Roman"/>
          <w:b/>
          <w:bCs/>
          <w:sz w:val="24"/>
          <w:szCs w:val="24"/>
        </w:rPr>
      </w:pPr>
    </w:p>
    <w:p w14:paraId="39963DF7" w14:textId="77777777" w:rsidR="00DA1AAA" w:rsidRPr="001234F8" w:rsidRDefault="00DA1AAA" w:rsidP="001234F8">
      <w:pPr>
        <w:spacing w:after="0" w:line="240" w:lineRule="auto"/>
        <w:rPr>
          <w:rFonts w:ascii="Times New Roman" w:hAnsi="Times New Roman" w:cs="Times New Roman"/>
          <w:b/>
          <w:bCs/>
          <w:sz w:val="24"/>
          <w:szCs w:val="24"/>
        </w:rPr>
      </w:pPr>
    </w:p>
    <w:p w14:paraId="53D40DFD" w14:textId="77777777" w:rsidR="00DA1AAA" w:rsidRPr="001234F8" w:rsidRDefault="00DA1AAA" w:rsidP="001234F8">
      <w:pPr>
        <w:spacing w:after="0" w:line="240" w:lineRule="auto"/>
        <w:rPr>
          <w:rFonts w:ascii="Times New Roman" w:hAnsi="Times New Roman" w:cs="Times New Roman"/>
          <w:b/>
          <w:bCs/>
          <w:sz w:val="24"/>
          <w:szCs w:val="24"/>
        </w:rPr>
      </w:pPr>
    </w:p>
    <w:p w14:paraId="092973E9" w14:textId="77777777" w:rsidR="00DA1AAA" w:rsidRPr="001234F8" w:rsidRDefault="00DA1AAA" w:rsidP="001234F8">
      <w:pPr>
        <w:spacing w:after="0" w:line="240" w:lineRule="auto"/>
        <w:rPr>
          <w:rFonts w:ascii="Times New Roman" w:hAnsi="Times New Roman" w:cs="Times New Roman"/>
          <w:b/>
          <w:bCs/>
          <w:sz w:val="24"/>
          <w:szCs w:val="24"/>
        </w:rPr>
      </w:pPr>
    </w:p>
    <w:p w14:paraId="165072AF" w14:textId="77777777" w:rsidR="00DA1AAA" w:rsidRPr="001234F8" w:rsidRDefault="00DA1AAA" w:rsidP="001234F8">
      <w:pPr>
        <w:spacing w:after="0" w:line="240" w:lineRule="auto"/>
        <w:rPr>
          <w:rFonts w:ascii="Times New Roman" w:hAnsi="Times New Roman" w:cs="Times New Roman"/>
          <w:b/>
          <w:bCs/>
          <w:sz w:val="24"/>
          <w:szCs w:val="24"/>
        </w:rPr>
      </w:pPr>
    </w:p>
    <w:p w14:paraId="274C7087" w14:textId="77777777" w:rsidR="00DA1AAA" w:rsidRPr="001234F8" w:rsidRDefault="00DA1AAA" w:rsidP="001234F8">
      <w:pPr>
        <w:spacing w:after="0" w:line="240" w:lineRule="auto"/>
        <w:rPr>
          <w:rFonts w:ascii="Times New Roman" w:hAnsi="Times New Roman" w:cs="Times New Roman"/>
          <w:b/>
          <w:bCs/>
          <w:sz w:val="24"/>
          <w:szCs w:val="24"/>
        </w:rPr>
      </w:pPr>
    </w:p>
    <w:p w14:paraId="3A85B36D" w14:textId="77777777" w:rsidR="002E2A8B" w:rsidRPr="001234F8" w:rsidRDefault="002E2A8B" w:rsidP="001234F8">
      <w:pPr>
        <w:spacing w:after="0" w:line="240" w:lineRule="auto"/>
        <w:rPr>
          <w:rFonts w:ascii="Times New Roman" w:hAnsi="Times New Roman" w:cs="Times New Roman"/>
          <w:color w:val="000000" w:themeColor="text1"/>
          <w:sz w:val="24"/>
          <w:szCs w:val="24"/>
        </w:rPr>
      </w:pPr>
    </w:p>
    <w:p w14:paraId="364121E8" w14:textId="77777777" w:rsidR="001234F8" w:rsidRDefault="001234F8" w:rsidP="001234F8">
      <w:pPr>
        <w:pStyle w:val="bodytext"/>
        <w:spacing w:before="0" w:beforeAutospacing="0" w:after="0" w:afterAutospacing="0"/>
        <w:rPr>
          <w:rFonts w:ascii="Times New Roman" w:hAnsi="Times New Roman" w:cs="Times New Roman"/>
          <w:b/>
          <w:sz w:val="24"/>
          <w:szCs w:val="24"/>
        </w:rPr>
      </w:pPr>
    </w:p>
    <w:p w14:paraId="7BBE9BCB" w14:textId="77777777" w:rsidR="00DA1AAA" w:rsidRDefault="00DA1AAA" w:rsidP="001234F8">
      <w:pPr>
        <w:pStyle w:val="bodytext"/>
        <w:spacing w:before="0" w:beforeAutospacing="0" w:after="0" w:afterAutospacing="0"/>
        <w:rPr>
          <w:rFonts w:ascii="Times New Roman" w:hAnsi="Times New Roman" w:cs="Times New Roman"/>
          <w:color w:val="000000" w:themeColor="text1"/>
          <w:sz w:val="24"/>
          <w:szCs w:val="24"/>
        </w:rPr>
      </w:pPr>
      <w:r w:rsidRPr="001234F8">
        <w:rPr>
          <w:rFonts w:ascii="Times New Roman" w:hAnsi="Times New Roman" w:cs="Times New Roman"/>
          <w:b/>
          <w:sz w:val="24"/>
          <w:szCs w:val="24"/>
        </w:rPr>
        <w:t>THE UNITED STATES NAVAL ACADEMY</w:t>
      </w:r>
      <w:r w:rsidRPr="001234F8">
        <w:rPr>
          <w:rFonts w:ascii="Times New Roman" w:hAnsi="Times New Roman" w:cs="Times New Roman"/>
          <w:sz w:val="24"/>
          <w:szCs w:val="24"/>
        </w:rPr>
        <w:t xml:space="preserve"> was founded in 1845 in Annapolis, Maryland. </w:t>
      </w:r>
      <w:r w:rsidRPr="001234F8">
        <w:rPr>
          <w:rFonts w:ascii="Times New Roman" w:hAnsi="Times New Roman" w:cs="Times New Roman"/>
          <w:color w:val="000000" w:themeColor="text1"/>
          <w:sz w:val="24"/>
          <w:szCs w:val="24"/>
        </w:rPr>
        <w:t>The history of the Academy has often reflected the history of the United States itself. As the U.S. Navy has moved from a fleet of sail and steam-powered ships to a high tech fleet of nuclear-powered submarines and surface ships as well as supersonic aircraft, the Academy has changed also. The Naval Academy gives young men and women the up-to-date academic and professional training needed to be effective naval and marine officers in their assignments after graduation.   Every day, as the undergraduate college of the naval service, the United States Naval Academy strives to accomplish its mission to develop midshipmen “morally, mentally, and physically.”</w:t>
      </w:r>
    </w:p>
    <w:p w14:paraId="5A6BA4C5" w14:textId="77777777" w:rsidR="001234F8" w:rsidRPr="001234F8" w:rsidRDefault="001234F8" w:rsidP="001234F8">
      <w:pPr>
        <w:pStyle w:val="bodytext"/>
        <w:spacing w:before="0" w:beforeAutospacing="0" w:after="0" w:afterAutospacing="0"/>
        <w:rPr>
          <w:rFonts w:ascii="Times New Roman" w:hAnsi="Times New Roman" w:cs="Times New Roman"/>
          <w:color w:val="000000" w:themeColor="text1"/>
          <w:sz w:val="24"/>
          <w:szCs w:val="24"/>
        </w:rPr>
      </w:pPr>
    </w:p>
    <w:p w14:paraId="6E9CF44D" w14:textId="77777777" w:rsidR="00DA1AAA" w:rsidRDefault="00DA1AAA" w:rsidP="001234F8">
      <w:pPr>
        <w:pStyle w:val="bodytext"/>
        <w:spacing w:before="0" w:beforeAutospacing="0" w:after="0" w:afterAutospacing="0"/>
        <w:rPr>
          <w:rFonts w:ascii="Times New Roman" w:hAnsi="Times New Roman" w:cs="Times New Roman"/>
          <w:color w:val="000000" w:themeColor="text1"/>
          <w:sz w:val="24"/>
          <w:szCs w:val="24"/>
        </w:rPr>
      </w:pPr>
      <w:r w:rsidRPr="001234F8">
        <w:rPr>
          <w:rFonts w:ascii="Times New Roman" w:hAnsi="Times New Roman" w:cs="Times New Roman"/>
          <w:color w:val="000000" w:themeColor="text1"/>
          <w:sz w:val="24"/>
          <w:szCs w:val="24"/>
        </w:rPr>
        <w:t xml:space="preserve">Moral and ethical development is a fundamental element of all aspects of the Naval Academy experience. As future officers in the Navy or Marine Corps, midshipmen will someday be responsible for the priceless lives of many men and women and multi-million dollar equipment. From their first day through graduation, the Naval Academy's Officer Development Program is a four-year integrated continuum that focuses on the attributes of integrity, honor, and mutual respect. </w:t>
      </w:r>
    </w:p>
    <w:p w14:paraId="16552CE7" w14:textId="77777777" w:rsidR="001234F8" w:rsidRPr="001234F8" w:rsidRDefault="001234F8" w:rsidP="001234F8">
      <w:pPr>
        <w:pStyle w:val="bodytext"/>
        <w:spacing w:before="0" w:beforeAutospacing="0" w:after="0" w:afterAutospacing="0"/>
        <w:rPr>
          <w:rFonts w:ascii="Times New Roman" w:hAnsi="Times New Roman" w:cs="Times New Roman"/>
          <w:color w:val="000000" w:themeColor="text1"/>
          <w:sz w:val="24"/>
          <w:szCs w:val="24"/>
        </w:rPr>
      </w:pPr>
    </w:p>
    <w:p w14:paraId="5CA8685E" w14:textId="77777777" w:rsidR="00DA1AAA" w:rsidRDefault="00DA1AAA" w:rsidP="001234F8">
      <w:pPr>
        <w:pStyle w:val="bodytext"/>
        <w:spacing w:before="0" w:beforeAutospacing="0" w:after="0" w:afterAutospacing="0"/>
        <w:rPr>
          <w:rFonts w:ascii="Times New Roman" w:hAnsi="Times New Roman" w:cs="Times New Roman"/>
          <w:color w:val="000000" w:themeColor="text1"/>
          <w:sz w:val="24"/>
          <w:szCs w:val="24"/>
        </w:rPr>
      </w:pPr>
      <w:r w:rsidRPr="001234F8">
        <w:rPr>
          <w:rFonts w:ascii="Times New Roman" w:hAnsi="Times New Roman" w:cs="Times New Roman"/>
          <w:color w:val="000000" w:themeColor="text1"/>
          <w:sz w:val="24"/>
          <w:szCs w:val="24"/>
        </w:rPr>
        <w:t xml:space="preserve">Every midshipman's academic program begins with a core curriculum that includes courses in engineering, science, mathematics, humanities and social science. This is designed to provide a broad-based education that will qualify the midshipmen for practically any career field in the Navy or Marine Corps. At the same time, our majors program gives them the opportunity to develop a particular area of academic interest. </w:t>
      </w:r>
    </w:p>
    <w:p w14:paraId="43B8BECE" w14:textId="77777777" w:rsidR="001234F8" w:rsidRPr="001234F8" w:rsidRDefault="001234F8" w:rsidP="001234F8">
      <w:pPr>
        <w:pStyle w:val="bodytext"/>
        <w:spacing w:before="0" w:beforeAutospacing="0" w:after="0" w:afterAutospacing="0"/>
        <w:rPr>
          <w:rFonts w:ascii="Times New Roman" w:hAnsi="Times New Roman" w:cs="Times New Roman"/>
          <w:color w:val="000000" w:themeColor="text1"/>
          <w:sz w:val="24"/>
          <w:szCs w:val="24"/>
        </w:rPr>
      </w:pPr>
    </w:p>
    <w:p w14:paraId="217CCAD1" w14:textId="77777777" w:rsidR="00DA1AAA" w:rsidRDefault="00DA1AAA" w:rsidP="001234F8">
      <w:pPr>
        <w:pStyle w:val="bodytext"/>
        <w:spacing w:before="0" w:beforeAutospacing="0" w:after="0" w:afterAutospacing="0"/>
        <w:rPr>
          <w:rFonts w:ascii="Times New Roman" w:hAnsi="Times New Roman" w:cs="Times New Roman"/>
          <w:color w:val="000000" w:themeColor="text1"/>
          <w:sz w:val="24"/>
          <w:szCs w:val="24"/>
        </w:rPr>
      </w:pPr>
      <w:r w:rsidRPr="001234F8">
        <w:rPr>
          <w:rFonts w:ascii="Times New Roman" w:hAnsi="Times New Roman" w:cs="Times New Roman"/>
          <w:color w:val="000000" w:themeColor="text1"/>
          <w:sz w:val="24"/>
          <w:szCs w:val="24"/>
        </w:rPr>
        <w:t>The Academy also provides professional and leadership training.  We don't just teach the students about life in the Navy and Marine Corps. After four years at the Naval Academy, the life and customs of the naval service become second nature. The professional classroom studies are backed by many hours of practical experience in leadership and naval operations, including assignments with Navy and Marine Corps units.</w:t>
      </w:r>
    </w:p>
    <w:p w14:paraId="4B7D6F91" w14:textId="77777777" w:rsidR="001234F8" w:rsidRPr="001234F8" w:rsidRDefault="001234F8" w:rsidP="001234F8">
      <w:pPr>
        <w:pStyle w:val="bodytext"/>
        <w:spacing w:before="0" w:beforeAutospacing="0" w:after="0" w:afterAutospacing="0"/>
        <w:rPr>
          <w:rFonts w:ascii="Times New Roman" w:hAnsi="Times New Roman" w:cs="Times New Roman"/>
          <w:color w:val="000000" w:themeColor="text1"/>
          <w:sz w:val="24"/>
          <w:szCs w:val="24"/>
        </w:rPr>
      </w:pPr>
    </w:p>
    <w:p w14:paraId="262DFDFF" w14:textId="77777777" w:rsidR="00DA1AAA" w:rsidRDefault="00DA1AAA" w:rsidP="001234F8">
      <w:pPr>
        <w:pStyle w:val="bodytext"/>
        <w:spacing w:before="0" w:beforeAutospacing="0" w:after="0" w:afterAutospacing="0"/>
        <w:rPr>
          <w:rFonts w:ascii="Times New Roman" w:hAnsi="Times New Roman" w:cs="Times New Roman"/>
          <w:color w:val="000000" w:themeColor="text1"/>
          <w:sz w:val="24"/>
          <w:szCs w:val="24"/>
        </w:rPr>
      </w:pPr>
      <w:r w:rsidRPr="001234F8">
        <w:rPr>
          <w:rFonts w:ascii="Times New Roman" w:hAnsi="Times New Roman" w:cs="Times New Roman"/>
          <w:color w:val="000000" w:themeColor="text1"/>
          <w:sz w:val="24"/>
          <w:szCs w:val="24"/>
        </w:rPr>
        <w:t>Just as the Naval Academy promotes the moral and mental development of midshipmen, so also must it fulfill its responsibility for each mids</w:t>
      </w:r>
      <w:r w:rsidR="00485212">
        <w:rPr>
          <w:rFonts w:ascii="Times New Roman" w:hAnsi="Times New Roman" w:cs="Times New Roman"/>
          <w:color w:val="000000" w:themeColor="text1"/>
          <w:sz w:val="24"/>
          <w:szCs w:val="24"/>
        </w:rPr>
        <w:t xml:space="preserve">hipman's physical development.  </w:t>
      </w:r>
      <w:r w:rsidRPr="001234F8">
        <w:rPr>
          <w:rFonts w:ascii="Times New Roman" w:hAnsi="Times New Roman" w:cs="Times New Roman"/>
          <w:color w:val="000000" w:themeColor="text1"/>
          <w:sz w:val="24"/>
          <w:szCs w:val="24"/>
        </w:rPr>
        <w:t>Every</w:t>
      </w:r>
      <w:r w:rsidR="00485212">
        <w:rPr>
          <w:rFonts w:ascii="Times New Roman" w:hAnsi="Times New Roman" w:cs="Times New Roman"/>
          <w:color w:val="000000" w:themeColor="text1"/>
          <w:sz w:val="24"/>
          <w:szCs w:val="24"/>
        </w:rPr>
        <w:t xml:space="preserve"> midshipman </w:t>
      </w:r>
      <w:r w:rsidRPr="001234F8">
        <w:rPr>
          <w:rFonts w:ascii="Times New Roman" w:hAnsi="Times New Roman" w:cs="Times New Roman"/>
          <w:color w:val="000000" w:themeColor="text1"/>
          <w:sz w:val="24"/>
          <w:szCs w:val="24"/>
        </w:rPr>
        <w:t>has a wide variety of athletic choices, as well as the required physical education curriculum.  The primary goal of the physical education curriculum is fitness, which is so vital for midshipman health, personal appearance and well-being.</w:t>
      </w:r>
    </w:p>
    <w:p w14:paraId="4D75DDD4" w14:textId="77777777" w:rsidR="001234F8" w:rsidRPr="001234F8" w:rsidRDefault="001234F8" w:rsidP="001234F8">
      <w:pPr>
        <w:pStyle w:val="bodytext"/>
        <w:spacing w:before="0" w:beforeAutospacing="0" w:after="0" w:afterAutospacing="0"/>
        <w:rPr>
          <w:rFonts w:ascii="Times New Roman" w:hAnsi="Times New Roman" w:cs="Times New Roman"/>
          <w:color w:val="000000" w:themeColor="text1"/>
          <w:sz w:val="24"/>
          <w:szCs w:val="24"/>
        </w:rPr>
      </w:pPr>
    </w:p>
    <w:p w14:paraId="3DCBDEB7" w14:textId="77777777" w:rsidR="00DA1AAA" w:rsidRPr="001234F8" w:rsidRDefault="00DA1AAA" w:rsidP="001234F8">
      <w:pPr>
        <w:pStyle w:val="bodytext"/>
        <w:spacing w:before="0" w:beforeAutospacing="0" w:after="0" w:afterAutospacing="0"/>
        <w:rPr>
          <w:rFonts w:ascii="Times New Roman" w:hAnsi="Times New Roman" w:cs="Times New Roman"/>
          <w:sz w:val="24"/>
          <w:szCs w:val="24"/>
        </w:rPr>
      </w:pPr>
      <w:r w:rsidRPr="001234F8">
        <w:rPr>
          <w:rFonts w:ascii="Times New Roman" w:hAnsi="Times New Roman" w:cs="Times New Roman"/>
          <w:sz w:val="24"/>
          <w:szCs w:val="24"/>
        </w:rPr>
        <w:t>Upon graduation, every midshipman becomes a commissioned officer in the United States Armed Forces serving to protect our nation and better the world at large.</w:t>
      </w:r>
    </w:p>
    <w:p w14:paraId="512BDE02" w14:textId="77777777" w:rsidR="00DA1AAA" w:rsidRPr="001234F8" w:rsidRDefault="00DA1AAA" w:rsidP="001234F8">
      <w:pPr>
        <w:spacing w:after="0" w:line="240" w:lineRule="auto"/>
        <w:jc w:val="center"/>
        <w:rPr>
          <w:rFonts w:ascii="Times New Roman" w:hAnsi="Times New Roman" w:cs="Times New Roman"/>
          <w:color w:val="000000" w:themeColor="text1"/>
          <w:sz w:val="24"/>
          <w:szCs w:val="24"/>
        </w:rPr>
      </w:pPr>
    </w:p>
    <w:sectPr w:rsidR="00DA1AAA" w:rsidRPr="001234F8" w:rsidSect="00FE7D92">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EE3"/>
    <w:rsid w:val="001234F8"/>
    <w:rsid w:val="0021455A"/>
    <w:rsid w:val="00225305"/>
    <w:rsid w:val="00247940"/>
    <w:rsid w:val="002675B1"/>
    <w:rsid w:val="002D7B49"/>
    <w:rsid w:val="002E2A8B"/>
    <w:rsid w:val="003559FE"/>
    <w:rsid w:val="004212DB"/>
    <w:rsid w:val="00455214"/>
    <w:rsid w:val="00461986"/>
    <w:rsid w:val="00485212"/>
    <w:rsid w:val="004C5CEE"/>
    <w:rsid w:val="004E2439"/>
    <w:rsid w:val="005C2133"/>
    <w:rsid w:val="005C517B"/>
    <w:rsid w:val="005E2B57"/>
    <w:rsid w:val="00703A4F"/>
    <w:rsid w:val="00751E4C"/>
    <w:rsid w:val="007C5211"/>
    <w:rsid w:val="00942B4C"/>
    <w:rsid w:val="00A10EE3"/>
    <w:rsid w:val="00B20EE5"/>
    <w:rsid w:val="00B272A4"/>
    <w:rsid w:val="00BC359F"/>
    <w:rsid w:val="00BD58B5"/>
    <w:rsid w:val="00C7488C"/>
    <w:rsid w:val="00CB1622"/>
    <w:rsid w:val="00D546B6"/>
    <w:rsid w:val="00DA1AAA"/>
    <w:rsid w:val="00DC2F93"/>
    <w:rsid w:val="00DD46FD"/>
    <w:rsid w:val="00DE7DBB"/>
    <w:rsid w:val="00FE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8C2B"/>
  <w15:docId w15:val="{9B688FBB-67E1-44C1-B130-CBBAC40C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EE3"/>
    <w:rPr>
      <w:rFonts w:ascii="Tahoma" w:hAnsi="Tahoma" w:cs="Tahoma"/>
      <w:sz w:val="16"/>
      <w:szCs w:val="16"/>
    </w:rPr>
  </w:style>
  <w:style w:type="character" w:styleId="Hyperlink">
    <w:name w:val="Hyperlink"/>
    <w:basedOn w:val="DefaultParagraphFont"/>
    <w:rsid w:val="00A10EE3"/>
    <w:rPr>
      <w:color w:val="0000FF"/>
      <w:u w:val="single"/>
    </w:rPr>
  </w:style>
  <w:style w:type="paragraph" w:styleId="NormalWeb">
    <w:name w:val="Normal (Web)"/>
    <w:basedOn w:val="Normal"/>
    <w:uiPriority w:val="99"/>
    <w:unhideWhenUsed/>
    <w:rsid w:val="00B272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72A4"/>
    <w:rPr>
      <w:b/>
      <w:bCs/>
    </w:rPr>
  </w:style>
  <w:style w:type="character" w:styleId="Emphasis">
    <w:name w:val="Emphasis"/>
    <w:basedOn w:val="DefaultParagraphFont"/>
    <w:uiPriority w:val="20"/>
    <w:qFormat/>
    <w:rsid w:val="00B272A4"/>
    <w:rPr>
      <w:i/>
      <w:iCs/>
    </w:rPr>
  </w:style>
  <w:style w:type="paragraph" w:customStyle="1" w:styleId="bodytext">
    <w:name w:val="bodytext"/>
    <w:basedOn w:val="Normal"/>
    <w:rsid w:val="00DA1AAA"/>
    <w:pPr>
      <w:spacing w:before="100" w:beforeAutospacing="1" w:after="100" w:afterAutospacing="1" w:line="240" w:lineRule="auto"/>
    </w:pPr>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79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usna.edu/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USNA</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Don Nelson</cp:lastModifiedBy>
  <cp:revision>18</cp:revision>
  <dcterms:created xsi:type="dcterms:W3CDTF">2016-09-12T18:59:00Z</dcterms:created>
  <dcterms:modified xsi:type="dcterms:W3CDTF">2021-11-01T16:08:00Z</dcterms:modified>
</cp:coreProperties>
</file>